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54" w:rsidRDefault="00A87754" w:rsidP="00DC7D9C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A87754">
        <w:rPr>
          <w:rFonts w:ascii="Times New Roman" w:hAnsi="Times New Roman" w:cs="Times New Roman"/>
          <w:b/>
          <w:sz w:val="36"/>
          <w:u w:val="single"/>
        </w:rPr>
        <w:t xml:space="preserve">Расписание занятий дополнительного образования </w:t>
      </w:r>
    </w:p>
    <w:p w:rsidR="005A183E" w:rsidRPr="00A87754" w:rsidRDefault="00A87754" w:rsidP="00DC7D9C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A87754">
        <w:rPr>
          <w:rFonts w:ascii="Times New Roman" w:hAnsi="Times New Roman" w:cs="Times New Roman"/>
          <w:b/>
          <w:sz w:val="36"/>
          <w:u w:val="single"/>
        </w:rPr>
        <w:t>центра «Точка роста» на 2023 – 2024 учебный год</w:t>
      </w:r>
    </w:p>
    <w:p w:rsidR="00A87754" w:rsidRDefault="00A87754" w:rsidP="00DC7D9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87754" w:rsidTr="00BE0943">
        <w:tc>
          <w:tcPr>
            <w:tcW w:w="2957" w:type="dxa"/>
          </w:tcPr>
          <w:p w:rsidR="00A87754" w:rsidRPr="00A87754" w:rsidRDefault="00A87754" w:rsidP="00A87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2957" w:type="dxa"/>
          </w:tcPr>
          <w:p w:rsidR="00A87754" w:rsidRPr="00A87754" w:rsidRDefault="00A87754" w:rsidP="00A87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объединения</w:t>
            </w:r>
          </w:p>
        </w:tc>
        <w:tc>
          <w:tcPr>
            <w:tcW w:w="2957" w:type="dxa"/>
          </w:tcPr>
          <w:p w:rsidR="00A87754" w:rsidRPr="00A87754" w:rsidRDefault="00A87754" w:rsidP="00A87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Руководитель</w:t>
            </w:r>
          </w:p>
        </w:tc>
        <w:tc>
          <w:tcPr>
            <w:tcW w:w="5915" w:type="dxa"/>
            <w:gridSpan w:val="2"/>
          </w:tcPr>
          <w:p w:rsidR="00A87754" w:rsidRPr="00A87754" w:rsidRDefault="00A87754" w:rsidP="00A87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 работы</w:t>
            </w:r>
          </w:p>
        </w:tc>
      </w:tr>
      <w:tr w:rsidR="00A87754" w:rsidTr="0050024D">
        <w:trPr>
          <w:trHeight w:val="323"/>
        </w:trPr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«Робототехника»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Мовсесян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Амаяк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Мелидосович</w:t>
            </w:r>
            <w:proofErr w:type="spellEnd"/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17.00-19.15</w:t>
            </w:r>
          </w:p>
        </w:tc>
      </w:tr>
      <w:tr w:rsidR="00A87754" w:rsidTr="0050024D">
        <w:trPr>
          <w:trHeight w:val="322"/>
        </w:trPr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17.00-19.15</w:t>
            </w:r>
          </w:p>
        </w:tc>
      </w:tr>
      <w:tr w:rsidR="00A87754" w:rsidTr="00C21329">
        <w:trPr>
          <w:trHeight w:val="323"/>
        </w:trPr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«Техническое моделирование»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Кутулян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Тарас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Макарович</w:t>
            </w:r>
            <w:proofErr w:type="spellEnd"/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16.00-18.15</w:t>
            </w:r>
          </w:p>
        </w:tc>
      </w:tr>
      <w:tr w:rsidR="00A87754" w:rsidTr="00C21329">
        <w:trPr>
          <w:trHeight w:val="322"/>
        </w:trPr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воскресенье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11.00-13.15</w:t>
            </w:r>
          </w:p>
        </w:tc>
      </w:tr>
      <w:tr w:rsidR="00A87754" w:rsidTr="00863BFA">
        <w:trPr>
          <w:trHeight w:val="323"/>
        </w:trPr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Исаян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Михайловна</w:t>
            </w:r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13.20-14.00</w:t>
            </w:r>
          </w:p>
        </w:tc>
      </w:tr>
      <w:tr w:rsidR="00A87754" w:rsidTr="00863BFA">
        <w:trPr>
          <w:trHeight w:val="322"/>
        </w:trPr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13.20-14.00</w:t>
            </w:r>
          </w:p>
        </w:tc>
      </w:tr>
      <w:tr w:rsidR="00A87754" w:rsidTr="00C218E2">
        <w:trPr>
          <w:trHeight w:val="323"/>
        </w:trPr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57" w:type="dxa"/>
            <w:vMerge w:val="restart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Батыгян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Дртадовна</w:t>
            </w:r>
            <w:proofErr w:type="spellEnd"/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13.20-14.00</w:t>
            </w:r>
          </w:p>
        </w:tc>
      </w:tr>
      <w:tr w:rsidR="00A87754" w:rsidTr="00C218E2">
        <w:trPr>
          <w:trHeight w:val="322"/>
        </w:trPr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  <w:vMerge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2958" w:type="dxa"/>
          </w:tcPr>
          <w:p w:rsidR="00A87754" w:rsidRDefault="00A87754" w:rsidP="00DC7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13.20-14.00</w:t>
            </w:r>
          </w:p>
        </w:tc>
      </w:tr>
    </w:tbl>
    <w:p w:rsidR="00A87754" w:rsidRPr="00DC7D9C" w:rsidRDefault="00A87754" w:rsidP="00DC7D9C">
      <w:pPr>
        <w:jc w:val="center"/>
        <w:rPr>
          <w:rFonts w:ascii="Times New Roman" w:hAnsi="Times New Roman" w:cs="Times New Roman"/>
          <w:sz w:val="28"/>
        </w:rPr>
      </w:pPr>
    </w:p>
    <w:sectPr w:rsidR="00A87754" w:rsidRPr="00DC7D9C" w:rsidSect="003300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91" w:rsidRDefault="00194D91" w:rsidP="00C26333">
      <w:pPr>
        <w:spacing w:after="0" w:line="240" w:lineRule="auto"/>
      </w:pPr>
      <w:r>
        <w:separator/>
      </w:r>
    </w:p>
  </w:endnote>
  <w:endnote w:type="continuationSeparator" w:id="0">
    <w:p w:rsidR="00194D91" w:rsidRDefault="00194D91" w:rsidP="00C2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91" w:rsidRDefault="00194D91" w:rsidP="00C26333">
      <w:pPr>
        <w:spacing w:after="0" w:line="240" w:lineRule="auto"/>
      </w:pPr>
      <w:r>
        <w:separator/>
      </w:r>
    </w:p>
  </w:footnote>
  <w:footnote w:type="continuationSeparator" w:id="0">
    <w:p w:rsidR="00194D91" w:rsidRDefault="00194D91" w:rsidP="00C2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D9C"/>
    <w:rsid w:val="00050BE0"/>
    <w:rsid w:val="00052A33"/>
    <w:rsid w:val="00057917"/>
    <w:rsid w:val="00194D91"/>
    <w:rsid w:val="002E026A"/>
    <w:rsid w:val="002F16A6"/>
    <w:rsid w:val="003300C7"/>
    <w:rsid w:val="0041210D"/>
    <w:rsid w:val="00575A36"/>
    <w:rsid w:val="005A183E"/>
    <w:rsid w:val="00653744"/>
    <w:rsid w:val="00692951"/>
    <w:rsid w:val="00733189"/>
    <w:rsid w:val="0097772F"/>
    <w:rsid w:val="00A51883"/>
    <w:rsid w:val="00A87754"/>
    <w:rsid w:val="00BD3A2D"/>
    <w:rsid w:val="00C26333"/>
    <w:rsid w:val="00DC7D9C"/>
    <w:rsid w:val="00E918BB"/>
    <w:rsid w:val="00EB5EB3"/>
    <w:rsid w:val="00EF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333"/>
  </w:style>
  <w:style w:type="paragraph" w:styleId="a6">
    <w:name w:val="footer"/>
    <w:basedOn w:val="a"/>
    <w:link w:val="a7"/>
    <w:uiPriority w:val="99"/>
    <w:semiHidden/>
    <w:unhideWhenUsed/>
    <w:rsid w:val="00C2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2023-12-24T21:26:00Z</dcterms:created>
  <dcterms:modified xsi:type="dcterms:W3CDTF">2023-12-24T21:26:00Z</dcterms:modified>
</cp:coreProperties>
</file>